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4A9" w:rsidRPr="00C6169C" w:rsidRDefault="00C6169C" w:rsidP="00F549B0">
      <w:pPr>
        <w:jc w:val="center"/>
        <w:rPr>
          <w:b/>
          <w:sz w:val="28"/>
          <w:szCs w:val="28"/>
        </w:rPr>
      </w:pPr>
      <w:bookmarkStart w:id="0" w:name="_GoBack"/>
      <w:bookmarkEnd w:id="0"/>
      <w:r>
        <w:rPr>
          <w:b/>
          <w:noProof/>
          <w:sz w:val="24"/>
        </w:rPr>
        <w:drawing>
          <wp:anchor distT="0" distB="0" distL="114300" distR="114300" simplePos="0" relativeHeight="251662336" behindDoc="0" locked="0" layoutInCell="1" allowOverlap="1">
            <wp:simplePos x="0" y="0"/>
            <wp:positionH relativeFrom="column">
              <wp:posOffset>5972175</wp:posOffset>
            </wp:positionH>
            <wp:positionV relativeFrom="paragraph">
              <wp:posOffset>-47484</wp:posOffset>
            </wp:positionV>
            <wp:extent cx="1175441" cy="1128889"/>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D 2008 PATCH Oh color copy.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5441" cy="1128889"/>
                    </a:xfrm>
                    <a:prstGeom prst="rect">
                      <a:avLst/>
                    </a:prstGeom>
                  </pic:spPr>
                </pic:pic>
              </a:graphicData>
            </a:graphic>
            <wp14:sizeRelH relativeFrom="page">
              <wp14:pctWidth>0</wp14:pctWidth>
            </wp14:sizeRelH>
            <wp14:sizeRelV relativeFrom="page">
              <wp14:pctHeight>0</wp14:pctHeight>
            </wp14:sizeRelV>
          </wp:anchor>
        </w:drawing>
      </w:r>
      <w:r w:rsidR="00AC7B3C" w:rsidRPr="00C6169C">
        <w:rPr>
          <w:b/>
          <w:sz w:val="28"/>
          <w:szCs w:val="28"/>
        </w:rPr>
        <w:t>STRONGSVILLE FIRE and EMERGENCY</w:t>
      </w:r>
    </w:p>
    <w:p w:rsidR="00AC7B3C" w:rsidRPr="00C6169C" w:rsidRDefault="00AC7B3C" w:rsidP="00F549B0">
      <w:pPr>
        <w:contextualSpacing/>
        <w:jc w:val="center"/>
        <w:rPr>
          <w:b/>
          <w:sz w:val="28"/>
          <w:szCs w:val="28"/>
        </w:rPr>
      </w:pPr>
      <w:r w:rsidRPr="00C6169C">
        <w:rPr>
          <w:b/>
          <w:sz w:val="28"/>
          <w:szCs w:val="28"/>
        </w:rPr>
        <w:t xml:space="preserve">SERVICES </w:t>
      </w:r>
      <w:r w:rsidR="006919EC" w:rsidRPr="00C6169C">
        <w:rPr>
          <w:b/>
          <w:sz w:val="28"/>
          <w:szCs w:val="28"/>
        </w:rPr>
        <w:t>DEPARTMENT</w:t>
      </w:r>
      <w:r w:rsidR="00E675AB" w:rsidRPr="00C6169C">
        <w:rPr>
          <w:noProof/>
          <w:sz w:val="28"/>
          <w:szCs w:val="28"/>
        </w:rPr>
        <w:t xml:space="preserve"> </w:t>
      </w:r>
    </w:p>
    <w:p w:rsidR="006919EC" w:rsidRPr="00C6169C" w:rsidRDefault="006919EC" w:rsidP="00D34FAE">
      <w:pPr>
        <w:contextualSpacing/>
        <w:jc w:val="center"/>
        <w:rPr>
          <w:sz w:val="28"/>
          <w:szCs w:val="28"/>
        </w:rPr>
      </w:pPr>
      <w:r w:rsidRPr="00C6169C">
        <w:rPr>
          <w:b/>
          <w:sz w:val="28"/>
          <w:szCs w:val="28"/>
        </w:rPr>
        <w:t>PUBLIC SERVICE ANNOUNCEMENT</w:t>
      </w:r>
    </w:p>
    <w:p w:rsidR="009F3749" w:rsidRPr="00C6169C" w:rsidRDefault="00EA0333" w:rsidP="00D34FAE">
      <w:pPr>
        <w:jc w:val="center"/>
        <w:rPr>
          <w:b/>
          <w:sz w:val="28"/>
          <w:szCs w:val="28"/>
          <w:u w:val="single"/>
        </w:rPr>
      </w:pPr>
      <w:r w:rsidRPr="00C6169C">
        <w:rPr>
          <w:b/>
          <w:sz w:val="28"/>
          <w:szCs w:val="28"/>
          <w:u w:val="single"/>
        </w:rPr>
        <w:t xml:space="preserve">Fireplace </w:t>
      </w:r>
      <w:r w:rsidR="00C6169C" w:rsidRPr="00C6169C">
        <w:rPr>
          <w:b/>
          <w:sz w:val="28"/>
          <w:szCs w:val="28"/>
          <w:u w:val="single"/>
        </w:rPr>
        <w:t>Safety</w:t>
      </w:r>
    </w:p>
    <w:p w:rsidR="00CB134A" w:rsidRDefault="00CB134A" w:rsidP="006919EC">
      <w:pPr>
        <w:rPr>
          <w:sz w:val="24"/>
        </w:rPr>
      </w:pPr>
    </w:p>
    <w:p w:rsidR="00C6169C" w:rsidRPr="00C6169C" w:rsidRDefault="00C6169C" w:rsidP="00F549B0">
      <w:pPr>
        <w:shd w:val="clear" w:color="auto" w:fill="FFFFFF"/>
        <w:overflowPunct/>
        <w:autoSpaceDE/>
        <w:autoSpaceDN/>
        <w:adjustRightInd/>
        <w:spacing w:line="240" w:lineRule="atLeast"/>
        <w:ind w:left="-270" w:right="-180"/>
        <w:textAlignment w:val="baseline"/>
        <w:outlineLvl w:val="1"/>
        <w:rPr>
          <w:rFonts w:ascii="Georgia" w:hAnsi="Georgia"/>
          <w:b/>
          <w:bCs/>
          <w:caps/>
          <w:color w:val="A52623"/>
          <w:sz w:val="24"/>
          <w:szCs w:val="24"/>
        </w:rPr>
      </w:pPr>
      <w:r w:rsidRPr="00C6169C">
        <w:rPr>
          <w:rFonts w:ascii="Georgia" w:hAnsi="Georgia"/>
          <w:b/>
          <w:bCs/>
          <w:caps/>
          <w:color w:val="A52623"/>
          <w:sz w:val="24"/>
          <w:szCs w:val="24"/>
        </w:rPr>
        <w:t>Remember Routine Maintenance</w:t>
      </w:r>
    </w:p>
    <w:p w:rsidR="00C6169C" w:rsidRPr="00C6169C" w:rsidRDefault="00C6169C" w:rsidP="00F549B0">
      <w:pPr>
        <w:shd w:val="clear" w:color="auto" w:fill="FFFFFF"/>
        <w:overflowPunct/>
        <w:autoSpaceDE/>
        <w:autoSpaceDN/>
        <w:adjustRightInd/>
        <w:ind w:left="-270" w:right="-180"/>
        <w:textAlignment w:val="baseline"/>
        <w:rPr>
          <w:rFonts w:ascii="Helvetica" w:hAnsi="Helvetica" w:cs="Helvetica"/>
          <w:color w:val="424242"/>
          <w:sz w:val="24"/>
          <w:szCs w:val="24"/>
        </w:rPr>
      </w:pPr>
      <w:r>
        <w:rPr>
          <w:rFonts w:ascii="Helvetica" w:hAnsi="Helvetica" w:cs="Helvetica"/>
          <w:color w:val="424242"/>
          <w:sz w:val="24"/>
          <w:szCs w:val="24"/>
          <w:bdr w:val="none" w:sz="0" w:space="0" w:color="auto" w:frame="1"/>
        </w:rPr>
        <w:t xml:space="preserve">The Strongsville Fire Department </w:t>
      </w:r>
      <w:r w:rsidR="00F549B0">
        <w:rPr>
          <w:rFonts w:ascii="Helvetica" w:hAnsi="Helvetica" w:cs="Helvetica"/>
          <w:color w:val="424242"/>
          <w:sz w:val="24"/>
          <w:szCs w:val="24"/>
          <w:bdr w:val="none" w:sz="0" w:space="0" w:color="auto" w:frame="1"/>
        </w:rPr>
        <w:t xml:space="preserve">and the </w:t>
      </w:r>
      <w:r w:rsidR="00F549B0" w:rsidRPr="00F549B0">
        <w:rPr>
          <w:rFonts w:ascii="Helvetica" w:hAnsi="Helvetica" w:cs="Helvetica"/>
          <w:color w:val="424242"/>
          <w:sz w:val="24"/>
          <w:szCs w:val="24"/>
          <w:bdr w:val="none" w:sz="0" w:space="0" w:color="auto" w:frame="1"/>
        </w:rPr>
        <w:t>Chimney Safety Institute of America (CSIA)</w:t>
      </w:r>
      <w:r w:rsidR="00F549B0">
        <w:rPr>
          <w:rFonts w:ascii="Helvetica" w:hAnsi="Helvetica" w:cs="Helvetica"/>
          <w:color w:val="424242"/>
          <w:sz w:val="24"/>
          <w:szCs w:val="24"/>
          <w:bdr w:val="none" w:sz="0" w:space="0" w:color="auto" w:frame="1"/>
        </w:rPr>
        <w:t xml:space="preserve"> r</w:t>
      </w:r>
      <w:r>
        <w:rPr>
          <w:rFonts w:ascii="Helvetica" w:hAnsi="Helvetica" w:cs="Helvetica"/>
          <w:color w:val="424242"/>
          <w:sz w:val="24"/>
          <w:szCs w:val="24"/>
          <w:bdr w:val="none" w:sz="0" w:space="0" w:color="auto" w:frame="1"/>
        </w:rPr>
        <w:t xml:space="preserve">ecommend </w:t>
      </w:r>
      <w:r w:rsidRPr="00C6169C">
        <w:rPr>
          <w:rFonts w:ascii="Helvetica" w:hAnsi="Helvetica" w:cs="Helvetica"/>
          <w:color w:val="424242"/>
          <w:sz w:val="24"/>
          <w:szCs w:val="24"/>
          <w:bdr w:val="none" w:sz="0" w:space="0" w:color="auto" w:frame="1"/>
        </w:rPr>
        <w:t>that you have your </w:t>
      </w:r>
      <w:r w:rsidRPr="00C6169C">
        <w:rPr>
          <w:rFonts w:ascii="Helvetica" w:hAnsi="Helvetica" w:cs="Helvetica"/>
          <w:sz w:val="24"/>
          <w:szCs w:val="24"/>
          <w:bdr w:val="none" w:sz="0" w:space="0" w:color="auto" w:frame="1"/>
        </w:rPr>
        <w:t>chimney and fireplace inspected and cleaned once a year</w:t>
      </w:r>
      <w:r w:rsidR="00F549B0">
        <w:rPr>
          <w:rFonts w:ascii="Helvetica" w:hAnsi="Helvetica" w:cs="Helvetica"/>
          <w:sz w:val="24"/>
          <w:szCs w:val="24"/>
          <w:bdr w:val="none" w:sz="0" w:space="0" w:color="auto" w:frame="1"/>
        </w:rPr>
        <w:t xml:space="preserve"> to </w:t>
      </w:r>
      <w:r w:rsidRPr="00C6169C">
        <w:rPr>
          <w:rFonts w:ascii="Helvetica" w:hAnsi="Helvetica" w:cs="Helvetica"/>
          <w:color w:val="424242"/>
          <w:sz w:val="24"/>
          <w:szCs w:val="24"/>
          <w:bdr w:val="none" w:sz="0" w:space="0" w:color="auto" w:frame="1"/>
        </w:rPr>
        <w:t>make sure your fireplace is clear of any potential hazards and operating efficiently.</w:t>
      </w:r>
    </w:p>
    <w:p w:rsidR="00C6169C" w:rsidRPr="00C6169C" w:rsidRDefault="00C6169C" w:rsidP="00F549B0">
      <w:pPr>
        <w:shd w:val="clear" w:color="auto" w:fill="FFFFFF"/>
        <w:overflowPunct/>
        <w:autoSpaceDE/>
        <w:autoSpaceDN/>
        <w:adjustRightInd/>
        <w:spacing w:line="240" w:lineRule="atLeast"/>
        <w:ind w:left="-270" w:right="-180"/>
        <w:textAlignment w:val="baseline"/>
        <w:outlineLvl w:val="1"/>
        <w:rPr>
          <w:rFonts w:ascii="Georgia" w:hAnsi="Georgia"/>
          <w:b/>
          <w:bCs/>
          <w:caps/>
          <w:color w:val="A52623"/>
          <w:sz w:val="24"/>
          <w:szCs w:val="24"/>
        </w:rPr>
      </w:pPr>
      <w:r w:rsidRPr="00C6169C">
        <w:rPr>
          <w:rFonts w:ascii="Georgia" w:hAnsi="Georgia"/>
          <w:b/>
          <w:bCs/>
          <w:caps/>
          <w:color w:val="A52623"/>
          <w:sz w:val="24"/>
          <w:szCs w:val="24"/>
        </w:rPr>
        <w:t>Install a Spark Screen</w:t>
      </w:r>
    </w:p>
    <w:p w:rsidR="00C6169C" w:rsidRPr="00C6169C" w:rsidRDefault="00C6169C" w:rsidP="00F549B0">
      <w:pPr>
        <w:shd w:val="clear" w:color="auto" w:fill="FFFFFF"/>
        <w:overflowPunct/>
        <w:autoSpaceDE/>
        <w:autoSpaceDN/>
        <w:adjustRightInd/>
        <w:ind w:left="-270" w:right="-180"/>
        <w:textAlignment w:val="baseline"/>
        <w:rPr>
          <w:rFonts w:ascii="Helvetica" w:hAnsi="Helvetica" w:cs="Helvetica"/>
          <w:color w:val="424242"/>
          <w:sz w:val="24"/>
          <w:szCs w:val="24"/>
        </w:rPr>
      </w:pPr>
      <w:r w:rsidRPr="00C6169C">
        <w:rPr>
          <w:rFonts w:ascii="Helvetica" w:hAnsi="Helvetica" w:cs="Helvetica"/>
          <w:color w:val="424242"/>
          <w:sz w:val="24"/>
          <w:szCs w:val="24"/>
          <w:bdr w:val="none" w:sz="0" w:space="0" w:color="auto" w:frame="1"/>
        </w:rPr>
        <w:t>If you’ve ever sat around a popping campfire and gotten too close to witnessing a stray spark burn straight through your pants, then you’ll understand the importance of having a spark screen protect your home from the things your fireplace can produce. This is especially true if you enjoy decorating your mantel during the holiday season. Any flammable material nearby can spell disaster if a spark from the fireplace manages to escape.</w:t>
      </w:r>
    </w:p>
    <w:p w:rsidR="00C6169C" w:rsidRPr="00C6169C" w:rsidRDefault="00C6169C" w:rsidP="00F549B0">
      <w:pPr>
        <w:shd w:val="clear" w:color="auto" w:fill="FFFFFF"/>
        <w:overflowPunct/>
        <w:autoSpaceDE/>
        <w:autoSpaceDN/>
        <w:adjustRightInd/>
        <w:spacing w:line="240" w:lineRule="atLeast"/>
        <w:ind w:left="-270" w:right="-180"/>
        <w:textAlignment w:val="baseline"/>
        <w:outlineLvl w:val="1"/>
        <w:rPr>
          <w:rFonts w:ascii="Georgia" w:hAnsi="Georgia"/>
          <w:b/>
          <w:bCs/>
          <w:caps/>
          <w:color w:val="A52623"/>
          <w:sz w:val="24"/>
          <w:szCs w:val="24"/>
        </w:rPr>
      </w:pPr>
      <w:r w:rsidRPr="00C6169C">
        <w:rPr>
          <w:rFonts w:ascii="Georgia" w:hAnsi="Georgia"/>
          <w:b/>
          <w:bCs/>
          <w:caps/>
          <w:color w:val="A52623"/>
          <w:sz w:val="24"/>
          <w:szCs w:val="24"/>
        </w:rPr>
        <w:t>Keep a Safe Distance</w:t>
      </w:r>
    </w:p>
    <w:p w:rsidR="00C6169C" w:rsidRDefault="00C6169C" w:rsidP="00F549B0">
      <w:pPr>
        <w:shd w:val="clear" w:color="auto" w:fill="FFFFFF"/>
        <w:overflowPunct/>
        <w:autoSpaceDE/>
        <w:autoSpaceDN/>
        <w:adjustRightInd/>
        <w:ind w:left="-270" w:right="-180"/>
        <w:textAlignment w:val="baseline"/>
        <w:rPr>
          <w:rFonts w:ascii="Helvetica" w:hAnsi="Helvetica" w:cs="Helvetica"/>
          <w:color w:val="424242"/>
          <w:sz w:val="24"/>
          <w:szCs w:val="24"/>
        </w:rPr>
      </w:pPr>
      <w:r w:rsidRPr="00C6169C">
        <w:rPr>
          <w:rFonts w:ascii="Helvetica" w:hAnsi="Helvetica" w:cs="Helvetica"/>
          <w:color w:val="424242"/>
          <w:sz w:val="24"/>
          <w:szCs w:val="24"/>
          <w:bdr w:val="none" w:sz="0" w:space="0" w:color="auto" w:frame="1"/>
        </w:rPr>
        <w:t>Keep all furniture and other flammable materials at least 3 feet from your fireplace or stove. This provides ample space for the radiant heat from the fire to dissipate, making it less likely nearby materials will catch on fire.</w:t>
      </w:r>
    </w:p>
    <w:p w:rsidR="00C6169C" w:rsidRPr="00C6169C" w:rsidRDefault="00C6169C" w:rsidP="00F549B0">
      <w:pPr>
        <w:shd w:val="clear" w:color="auto" w:fill="FFFFFF"/>
        <w:overflowPunct/>
        <w:autoSpaceDE/>
        <w:autoSpaceDN/>
        <w:adjustRightInd/>
        <w:ind w:left="-270" w:right="-180"/>
        <w:textAlignment w:val="baseline"/>
        <w:rPr>
          <w:rFonts w:ascii="Helvetica" w:hAnsi="Helvetica" w:cs="Helvetica"/>
          <w:color w:val="424242"/>
          <w:sz w:val="24"/>
          <w:szCs w:val="24"/>
        </w:rPr>
      </w:pPr>
      <w:r w:rsidRPr="00C6169C">
        <w:rPr>
          <w:rFonts w:ascii="Georgia" w:hAnsi="Georgia"/>
          <w:b/>
          <w:bCs/>
          <w:caps/>
          <w:color w:val="A52623"/>
          <w:sz w:val="24"/>
          <w:szCs w:val="24"/>
        </w:rPr>
        <w:t>Use the Right Fuel</w:t>
      </w:r>
    </w:p>
    <w:p w:rsidR="00C6169C" w:rsidRPr="00C6169C" w:rsidRDefault="00C6169C" w:rsidP="00F549B0">
      <w:pPr>
        <w:shd w:val="clear" w:color="auto" w:fill="FFFFFF"/>
        <w:overflowPunct/>
        <w:autoSpaceDE/>
        <w:autoSpaceDN/>
        <w:adjustRightInd/>
        <w:ind w:left="-270" w:right="-180"/>
        <w:textAlignment w:val="baseline"/>
        <w:rPr>
          <w:rFonts w:ascii="Helvetica" w:hAnsi="Helvetica" w:cs="Helvetica"/>
          <w:color w:val="424242"/>
          <w:sz w:val="24"/>
          <w:szCs w:val="24"/>
        </w:rPr>
      </w:pPr>
      <w:r w:rsidRPr="00C6169C">
        <w:rPr>
          <w:rFonts w:ascii="Helvetica" w:hAnsi="Helvetica" w:cs="Helvetica"/>
          <w:color w:val="424242"/>
          <w:sz w:val="24"/>
          <w:szCs w:val="24"/>
          <w:bdr w:val="none" w:sz="0" w:space="0" w:color="auto" w:frame="1"/>
        </w:rPr>
        <w:t>The only wood that should be used in your wood-burning fireplace is dry, seasoned hardwood. What that means is selecting wood that has been properly dried for an extended period of time (in most cases, at least 6 months). Seasoned hardwood burns more efficiently, producing less smoke and creosote buildup in your chimney. This should go without saying, but under no circumstances, should you</w:t>
      </w:r>
      <w:r w:rsidRPr="00C6169C">
        <w:rPr>
          <w:rFonts w:ascii="Helvetica" w:hAnsi="Helvetica" w:cs="Helvetica"/>
          <w:color w:val="424242"/>
          <w:sz w:val="24"/>
          <w:szCs w:val="24"/>
        </w:rPr>
        <w:t> </w:t>
      </w:r>
      <w:r w:rsidRPr="00C6169C">
        <w:rPr>
          <w:rFonts w:ascii="Helvetica" w:hAnsi="Helvetica" w:cs="Helvetica"/>
          <w:color w:val="424242"/>
          <w:sz w:val="24"/>
          <w:szCs w:val="24"/>
          <w:bdr w:val="none" w:sz="0" w:space="0" w:color="auto" w:frame="1"/>
        </w:rPr>
        <w:t>use flammable liquids to start or accelerate the fire.</w:t>
      </w:r>
    </w:p>
    <w:p w:rsidR="00C6169C" w:rsidRPr="00C6169C" w:rsidRDefault="00C6169C" w:rsidP="00F549B0">
      <w:pPr>
        <w:shd w:val="clear" w:color="auto" w:fill="FFFFFF"/>
        <w:overflowPunct/>
        <w:autoSpaceDE/>
        <w:autoSpaceDN/>
        <w:adjustRightInd/>
        <w:spacing w:line="240" w:lineRule="atLeast"/>
        <w:ind w:left="-270" w:right="-180"/>
        <w:textAlignment w:val="baseline"/>
        <w:outlineLvl w:val="1"/>
        <w:rPr>
          <w:rFonts w:ascii="Georgia" w:hAnsi="Georgia"/>
          <w:b/>
          <w:bCs/>
          <w:caps/>
          <w:color w:val="A52623"/>
          <w:sz w:val="24"/>
          <w:szCs w:val="24"/>
        </w:rPr>
      </w:pPr>
      <w:r w:rsidRPr="00C6169C">
        <w:rPr>
          <w:rFonts w:ascii="Georgia" w:hAnsi="Georgia"/>
          <w:b/>
          <w:bCs/>
          <w:caps/>
          <w:color w:val="A52623"/>
          <w:sz w:val="24"/>
          <w:szCs w:val="24"/>
        </w:rPr>
        <w:t>Supervise Children &amp; Pets</w:t>
      </w:r>
    </w:p>
    <w:p w:rsidR="00C6169C" w:rsidRPr="00C6169C" w:rsidRDefault="00C6169C" w:rsidP="00F549B0">
      <w:pPr>
        <w:shd w:val="clear" w:color="auto" w:fill="FFFFFF"/>
        <w:overflowPunct/>
        <w:autoSpaceDE/>
        <w:autoSpaceDN/>
        <w:adjustRightInd/>
        <w:ind w:left="-270" w:right="-180"/>
        <w:textAlignment w:val="baseline"/>
        <w:rPr>
          <w:rFonts w:ascii="Helvetica" w:hAnsi="Helvetica" w:cs="Helvetica"/>
          <w:color w:val="424242"/>
          <w:sz w:val="24"/>
          <w:szCs w:val="24"/>
        </w:rPr>
      </w:pPr>
      <w:r w:rsidRPr="00C6169C">
        <w:rPr>
          <w:rFonts w:ascii="Helvetica" w:hAnsi="Helvetica" w:cs="Helvetica"/>
          <w:color w:val="424242"/>
          <w:sz w:val="24"/>
          <w:szCs w:val="24"/>
          <w:bdr w:val="none" w:sz="0" w:space="0" w:color="auto" w:frame="1"/>
        </w:rPr>
        <w:t>Always keep a close eye on children and pets when the fireplace is in use. If need be, consider using safety gates or barriers to keep curious children and pets a safe distance from the fire. For older children, establish clear boundaries and reiterate the importance of responsible behavior around any flames.</w:t>
      </w:r>
    </w:p>
    <w:p w:rsidR="00C6169C" w:rsidRPr="00C6169C" w:rsidRDefault="00C6169C" w:rsidP="00F549B0">
      <w:pPr>
        <w:shd w:val="clear" w:color="auto" w:fill="FFFFFF"/>
        <w:overflowPunct/>
        <w:autoSpaceDE/>
        <w:autoSpaceDN/>
        <w:adjustRightInd/>
        <w:spacing w:line="240" w:lineRule="atLeast"/>
        <w:ind w:left="-270" w:right="-180"/>
        <w:textAlignment w:val="baseline"/>
        <w:outlineLvl w:val="1"/>
        <w:rPr>
          <w:rFonts w:ascii="Georgia" w:hAnsi="Georgia"/>
          <w:b/>
          <w:bCs/>
          <w:caps/>
          <w:color w:val="A52623"/>
          <w:sz w:val="24"/>
          <w:szCs w:val="24"/>
        </w:rPr>
      </w:pPr>
      <w:r w:rsidRPr="00C6169C">
        <w:rPr>
          <w:rFonts w:ascii="Georgia" w:hAnsi="Georgia"/>
          <w:b/>
          <w:bCs/>
          <w:caps/>
          <w:color w:val="A52623"/>
          <w:sz w:val="24"/>
          <w:szCs w:val="24"/>
        </w:rPr>
        <w:t>Never Leave a Fire Unattended</w:t>
      </w:r>
    </w:p>
    <w:p w:rsidR="00C6169C" w:rsidRPr="00C6169C" w:rsidRDefault="00C6169C" w:rsidP="00F549B0">
      <w:pPr>
        <w:shd w:val="clear" w:color="auto" w:fill="FFFFFF"/>
        <w:overflowPunct/>
        <w:autoSpaceDE/>
        <w:autoSpaceDN/>
        <w:adjustRightInd/>
        <w:ind w:left="-270" w:right="-180"/>
        <w:textAlignment w:val="baseline"/>
        <w:rPr>
          <w:rFonts w:ascii="Helvetica" w:hAnsi="Helvetica" w:cs="Helvetica"/>
          <w:color w:val="424242"/>
          <w:sz w:val="24"/>
          <w:szCs w:val="24"/>
        </w:rPr>
      </w:pPr>
      <w:r w:rsidRPr="00C6169C">
        <w:rPr>
          <w:rFonts w:ascii="Helvetica" w:hAnsi="Helvetica" w:cs="Helvetica"/>
          <w:color w:val="424242"/>
          <w:sz w:val="24"/>
          <w:szCs w:val="24"/>
          <w:bdr w:val="none" w:sz="0" w:space="0" w:color="auto" w:frame="1"/>
        </w:rPr>
        <w:t>Whether you’re calling it a night or simply just stepping away briefly, it’s extremely important to never leave a fire going unattended. Even a seemingly well-contained fire can spit out a loose ember or spark, potentially igniting nearby materials. It can happen faster than you think!</w:t>
      </w:r>
    </w:p>
    <w:p w:rsidR="00C6169C" w:rsidRPr="00C6169C" w:rsidRDefault="00C6169C" w:rsidP="00F549B0">
      <w:pPr>
        <w:shd w:val="clear" w:color="auto" w:fill="FFFFFF"/>
        <w:overflowPunct/>
        <w:autoSpaceDE/>
        <w:autoSpaceDN/>
        <w:adjustRightInd/>
        <w:spacing w:line="240" w:lineRule="atLeast"/>
        <w:ind w:left="-270" w:right="-180"/>
        <w:textAlignment w:val="baseline"/>
        <w:outlineLvl w:val="1"/>
        <w:rPr>
          <w:rFonts w:ascii="Georgia" w:hAnsi="Georgia"/>
          <w:b/>
          <w:bCs/>
          <w:caps/>
          <w:color w:val="A52623"/>
          <w:sz w:val="24"/>
          <w:szCs w:val="24"/>
        </w:rPr>
      </w:pPr>
      <w:r w:rsidRPr="00C6169C">
        <w:rPr>
          <w:rFonts w:ascii="Georgia" w:hAnsi="Georgia"/>
          <w:b/>
          <w:bCs/>
          <w:caps/>
          <w:color w:val="A52623"/>
          <w:sz w:val="24"/>
          <w:szCs w:val="24"/>
        </w:rPr>
        <w:t>Dispose of Ashes Safely</w:t>
      </w:r>
    </w:p>
    <w:p w:rsidR="00C6169C" w:rsidRDefault="00C6169C" w:rsidP="00F549B0">
      <w:pPr>
        <w:shd w:val="clear" w:color="auto" w:fill="FFFFFF"/>
        <w:overflowPunct/>
        <w:autoSpaceDE/>
        <w:autoSpaceDN/>
        <w:adjustRightInd/>
        <w:ind w:left="-270" w:right="-180"/>
        <w:textAlignment w:val="baseline"/>
        <w:rPr>
          <w:rFonts w:ascii="Helvetica" w:hAnsi="Helvetica" w:cs="Helvetica"/>
          <w:color w:val="424242"/>
          <w:sz w:val="24"/>
          <w:szCs w:val="24"/>
        </w:rPr>
      </w:pPr>
      <w:r w:rsidRPr="00C6169C">
        <w:rPr>
          <w:rFonts w:ascii="Helvetica" w:hAnsi="Helvetica" w:cs="Helvetica"/>
          <w:color w:val="424242"/>
          <w:sz w:val="24"/>
          <w:szCs w:val="24"/>
        </w:rPr>
        <w:t xml:space="preserve">Ash that is over an inch thick at the bottom of the fireplace can restrict air flow to the logs, thus producing more smoke (and, by consequence, more creosote). To maintain optimal airflow and prevent other potential issues from arising, dispose of cool ashes in a metal container with a </w:t>
      </w:r>
      <w:proofErr w:type="gramStart"/>
      <w:r w:rsidRPr="00C6169C">
        <w:rPr>
          <w:rFonts w:ascii="Helvetica" w:hAnsi="Helvetica" w:cs="Helvetica"/>
          <w:color w:val="424242"/>
          <w:sz w:val="24"/>
          <w:szCs w:val="24"/>
        </w:rPr>
        <w:t>tight fitting</w:t>
      </w:r>
      <w:proofErr w:type="gramEnd"/>
      <w:r w:rsidRPr="00C6169C">
        <w:rPr>
          <w:rFonts w:ascii="Helvetica" w:hAnsi="Helvetica" w:cs="Helvetica"/>
          <w:color w:val="424242"/>
          <w:sz w:val="24"/>
          <w:szCs w:val="24"/>
        </w:rPr>
        <w:t xml:space="preserve"> lid. These ashes should be stored outside, away from any combustible materials and at least 10 feet away from your home or any nearby buildings. Wait a few days before disposing of them properly.</w:t>
      </w:r>
    </w:p>
    <w:p w:rsidR="00C6169C" w:rsidRPr="00C6169C" w:rsidRDefault="00C6169C" w:rsidP="00F549B0">
      <w:pPr>
        <w:shd w:val="clear" w:color="auto" w:fill="FFFFFF"/>
        <w:overflowPunct/>
        <w:autoSpaceDE/>
        <w:autoSpaceDN/>
        <w:adjustRightInd/>
        <w:ind w:left="-270" w:right="-180"/>
        <w:textAlignment w:val="baseline"/>
        <w:rPr>
          <w:rFonts w:ascii="Helvetica" w:hAnsi="Helvetica" w:cs="Helvetica"/>
          <w:color w:val="424242"/>
          <w:sz w:val="24"/>
          <w:szCs w:val="24"/>
        </w:rPr>
      </w:pPr>
      <w:r w:rsidRPr="00C6169C">
        <w:rPr>
          <w:rFonts w:ascii="Georgia" w:hAnsi="Georgia"/>
          <w:b/>
          <w:bCs/>
          <w:caps/>
          <w:color w:val="A52623"/>
          <w:sz w:val="24"/>
          <w:szCs w:val="24"/>
        </w:rPr>
        <w:t>Check Smoke &amp; Carbon Monoxide Detectors</w:t>
      </w:r>
    </w:p>
    <w:p w:rsidR="00C6169C" w:rsidRPr="00C6169C" w:rsidRDefault="00C6169C" w:rsidP="00F549B0">
      <w:pPr>
        <w:shd w:val="clear" w:color="auto" w:fill="FFFFFF"/>
        <w:overflowPunct/>
        <w:autoSpaceDE/>
        <w:autoSpaceDN/>
        <w:adjustRightInd/>
        <w:ind w:left="-270" w:right="-180"/>
        <w:textAlignment w:val="baseline"/>
        <w:rPr>
          <w:rFonts w:ascii="Helvetica" w:hAnsi="Helvetica" w:cs="Helvetica"/>
          <w:color w:val="424242"/>
          <w:sz w:val="24"/>
          <w:szCs w:val="24"/>
        </w:rPr>
      </w:pPr>
      <w:r w:rsidRPr="00C6169C">
        <w:rPr>
          <w:rFonts w:ascii="Helvetica" w:hAnsi="Helvetica" w:cs="Helvetica"/>
          <w:color w:val="424242"/>
          <w:sz w:val="24"/>
          <w:szCs w:val="24"/>
          <w:bdr w:val="none" w:sz="0" w:space="0" w:color="auto" w:frame="1"/>
        </w:rPr>
        <w:t>The smoke detectors and carbon monoxide detectors in your home should be tested at least once a month and have the batteries replaced every six months. That way, if there were an emergency, you’d be alerted quickly.</w:t>
      </w:r>
    </w:p>
    <w:p w:rsidR="00C6169C" w:rsidRPr="00C6169C" w:rsidRDefault="00C6169C" w:rsidP="00F549B0">
      <w:pPr>
        <w:shd w:val="clear" w:color="auto" w:fill="FFFFFF"/>
        <w:overflowPunct/>
        <w:autoSpaceDE/>
        <w:autoSpaceDN/>
        <w:adjustRightInd/>
        <w:spacing w:line="240" w:lineRule="atLeast"/>
        <w:ind w:left="-270" w:right="-180"/>
        <w:textAlignment w:val="baseline"/>
        <w:outlineLvl w:val="1"/>
        <w:rPr>
          <w:rFonts w:ascii="Georgia" w:hAnsi="Georgia"/>
          <w:b/>
          <w:bCs/>
          <w:caps/>
          <w:color w:val="A52623"/>
          <w:sz w:val="24"/>
          <w:szCs w:val="24"/>
        </w:rPr>
      </w:pPr>
      <w:r w:rsidRPr="00C6169C">
        <w:rPr>
          <w:rFonts w:ascii="Georgia" w:hAnsi="Georgia"/>
          <w:b/>
          <w:bCs/>
          <w:caps/>
          <w:color w:val="A52623"/>
          <w:sz w:val="24"/>
          <w:szCs w:val="24"/>
        </w:rPr>
        <w:t>Keep Fire Extinguisher Nearby</w:t>
      </w:r>
    </w:p>
    <w:p w:rsidR="00C6169C" w:rsidRPr="00C6169C" w:rsidRDefault="00C6169C" w:rsidP="00F549B0">
      <w:pPr>
        <w:shd w:val="clear" w:color="auto" w:fill="FFFFFF"/>
        <w:overflowPunct/>
        <w:autoSpaceDE/>
        <w:autoSpaceDN/>
        <w:adjustRightInd/>
        <w:ind w:left="-270" w:right="-180"/>
        <w:textAlignment w:val="baseline"/>
        <w:rPr>
          <w:rFonts w:ascii="Helvetica" w:hAnsi="Helvetica" w:cs="Helvetica"/>
          <w:color w:val="424242"/>
          <w:sz w:val="24"/>
          <w:szCs w:val="24"/>
        </w:rPr>
      </w:pPr>
      <w:r w:rsidRPr="00C6169C">
        <w:rPr>
          <w:rFonts w:ascii="Helvetica" w:hAnsi="Helvetica" w:cs="Helvetica"/>
          <w:color w:val="424242"/>
          <w:sz w:val="24"/>
          <w:szCs w:val="24"/>
          <w:bdr w:val="none" w:sz="0" w:space="0" w:color="auto" w:frame="1"/>
        </w:rPr>
        <w:t>Another way to be prepared in the event of fire is to always keep a fire extinguisher within easy reach of your fireplace. Choose an extinguisher that is rated for wood or paper fires (Class A) and familiarize yourself with how to use it properly. Having a fire extinguisher nearby helps provide a quick way to eliminate a small fire before it has a chance to escalate.</w:t>
      </w:r>
    </w:p>
    <w:p w:rsidR="00C6169C" w:rsidRPr="00C6169C" w:rsidRDefault="00C6169C" w:rsidP="00F549B0">
      <w:pPr>
        <w:shd w:val="clear" w:color="auto" w:fill="FFFFFF"/>
        <w:overflowPunct/>
        <w:autoSpaceDE/>
        <w:autoSpaceDN/>
        <w:adjustRightInd/>
        <w:spacing w:line="240" w:lineRule="atLeast"/>
        <w:ind w:left="-270" w:right="-180"/>
        <w:textAlignment w:val="baseline"/>
        <w:outlineLvl w:val="1"/>
        <w:rPr>
          <w:rFonts w:ascii="Georgia" w:hAnsi="Georgia"/>
          <w:b/>
          <w:bCs/>
          <w:caps/>
          <w:color w:val="A52623"/>
          <w:sz w:val="24"/>
          <w:szCs w:val="24"/>
        </w:rPr>
      </w:pPr>
      <w:r w:rsidRPr="00C6169C">
        <w:rPr>
          <w:rFonts w:ascii="Georgia" w:hAnsi="Georgia"/>
          <w:b/>
          <w:bCs/>
          <w:caps/>
          <w:color w:val="A52623"/>
          <w:sz w:val="24"/>
          <w:szCs w:val="24"/>
        </w:rPr>
        <w:t>Plan &amp; Practice Emergency Preparedness</w:t>
      </w:r>
    </w:p>
    <w:p w:rsidR="00C6169C" w:rsidRPr="00C6169C" w:rsidRDefault="00C6169C" w:rsidP="00F549B0">
      <w:pPr>
        <w:shd w:val="clear" w:color="auto" w:fill="FFFFFF"/>
        <w:overflowPunct/>
        <w:autoSpaceDE/>
        <w:autoSpaceDN/>
        <w:adjustRightInd/>
        <w:ind w:left="-270" w:right="-180"/>
        <w:textAlignment w:val="baseline"/>
        <w:rPr>
          <w:rFonts w:ascii="Helvetica" w:hAnsi="Helvetica" w:cs="Helvetica"/>
          <w:color w:val="424242"/>
          <w:sz w:val="24"/>
          <w:szCs w:val="24"/>
        </w:rPr>
      </w:pPr>
      <w:r w:rsidRPr="00C6169C">
        <w:rPr>
          <w:rFonts w:ascii="Helvetica" w:hAnsi="Helvetica" w:cs="Helvetica"/>
          <w:color w:val="424242"/>
          <w:sz w:val="24"/>
          <w:szCs w:val="24"/>
          <w:bdr w:val="none" w:sz="0" w:space="0" w:color="auto" w:frame="1"/>
        </w:rPr>
        <w:t>We hope you never experience an event in which you have to carry out your emergency preparedness plan. However, if you have multiple people living in your house, it’s always a good idea to plan and practice how to respond in case a fire-related emergency arises. Establish clear evacuation routes, a designated meeting point, and practice these drills periodically.</w:t>
      </w:r>
    </w:p>
    <w:sectPr w:rsidR="00C6169C" w:rsidRPr="00C6169C" w:rsidSect="00F549B0">
      <w:pgSz w:w="12240" w:h="15840"/>
      <w:pgMar w:top="36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78577091"/>
    <w:multiLevelType w:val="hybridMultilevel"/>
    <w:tmpl w:val="5EF4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401228"/>
    <w:multiLevelType w:val="multilevel"/>
    <w:tmpl w:val="5CBE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9EC"/>
    <w:rsid w:val="00012020"/>
    <w:rsid w:val="000B1367"/>
    <w:rsid w:val="000B300F"/>
    <w:rsid w:val="001759F8"/>
    <w:rsid w:val="00231A79"/>
    <w:rsid w:val="002A42E8"/>
    <w:rsid w:val="002F0338"/>
    <w:rsid w:val="0038548C"/>
    <w:rsid w:val="003B3FFA"/>
    <w:rsid w:val="00500FDF"/>
    <w:rsid w:val="006919EC"/>
    <w:rsid w:val="007125B5"/>
    <w:rsid w:val="007F5A97"/>
    <w:rsid w:val="00871073"/>
    <w:rsid w:val="00904D46"/>
    <w:rsid w:val="009757C7"/>
    <w:rsid w:val="009F3749"/>
    <w:rsid w:val="00A029F7"/>
    <w:rsid w:val="00AC7B3C"/>
    <w:rsid w:val="00BB0410"/>
    <w:rsid w:val="00BF2594"/>
    <w:rsid w:val="00C044A9"/>
    <w:rsid w:val="00C26250"/>
    <w:rsid w:val="00C6169C"/>
    <w:rsid w:val="00CB134A"/>
    <w:rsid w:val="00D34FAE"/>
    <w:rsid w:val="00D4733D"/>
    <w:rsid w:val="00DD1D8A"/>
    <w:rsid w:val="00DF4521"/>
    <w:rsid w:val="00E675AB"/>
    <w:rsid w:val="00EA0333"/>
    <w:rsid w:val="00F07136"/>
    <w:rsid w:val="00F549B0"/>
    <w:rsid w:val="00FE173F"/>
    <w:rsid w:val="00FF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0D6D752-FCF8-4AE3-A468-CC0D40D3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9EC"/>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34A"/>
    <w:pPr>
      <w:ind w:left="720"/>
      <w:contextualSpacing/>
    </w:pPr>
  </w:style>
  <w:style w:type="character" w:styleId="Hyperlink">
    <w:name w:val="Hyperlink"/>
    <w:basedOn w:val="DefaultParagraphFont"/>
    <w:uiPriority w:val="99"/>
    <w:unhideWhenUsed/>
    <w:rsid w:val="00EA0333"/>
    <w:rPr>
      <w:color w:val="0000FF" w:themeColor="hyperlink"/>
      <w:u w:val="single"/>
    </w:rPr>
  </w:style>
  <w:style w:type="character" w:styleId="UnresolvedMention">
    <w:name w:val="Unresolved Mention"/>
    <w:basedOn w:val="DefaultParagraphFont"/>
    <w:uiPriority w:val="99"/>
    <w:semiHidden/>
    <w:unhideWhenUsed/>
    <w:rsid w:val="00EA0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746237">
      <w:bodyDiv w:val="1"/>
      <w:marLeft w:val="0"/>
      <w:marRight w:val="0"/>
      <w:marTop w:val="0"/>
      <w:marBottom w:val="0"/>
      <w:divBdr>
        <w:top w:val="none" w:sz="0" w:space="0" w:color="auto"/>
        <w:left w:val="none" w:sz="0" w:space="0" w:color="auto"/>
        <w:bottom w:val="none" w:sz="0" w:space="0" w:color="auto"/>
        <w:right w:val="none" w:sz="0" w:space="0" w:color="auto"/>
      </w:divBdr>
    </w:div>
    <w:div w:id="1788699049">
      <w:bodyDiv w:val="1"/>
      <w:marLeft w:val="0"/>
      <w:marRight w:val="0"/>
      <w:marTop w:val="0"/>
      <w:marBottom w:val="0"/>
      <w:divBdr>
        <w:top w:val="none" w:sz="0" w:space="0" w:color="auto"/>
        <w:left w:val="none" w:sz="0" w:space="0" w:color="auto"/>
        <w:bottom w:val="none" w:sz="0" w:space="0" w:color="auto"/>
        <w:right w:val="none" w:sz="0" w:space="0" w:color="auto"/>
      </w:divBdr>
      <w:divsChild>
        <w:div w:id="335960930">
          <w:marLeft w:val="0"/>
          <w:marRight w:val="0"/>
          <w:marTop w:val="300"/>
          <w:marBottom w:val="0"/>
          <w:divBdr>
            <w:top w:val="none" w:sz="0" w:space="0" w:color="auto"/>
            <w:left w:val="none" w:sz="0" w:space="0" w:color="auto"/>
            <w:bottom w:val="none" w:sz="0" w:space="0" w:color="auto"/>
            <w:right w:val="none" w:sz="0" w:space="0" w:color="auto"/>
          </w:divBdr>
        </w:div>
      </w:divsChild>
    </w:div>
    <w:div w:id="1998461753">
      <w:bodyDiv w:val="1"/>
      <w:marLeft w:val="0"/>
      <w:marRight w:val="0"/>
      <w:marTop w:val="0"/>
      <w:marBottom w:val="0"/>
      <w:divBdr>
        <w:top w:val="none" w:sz="0" w:space="0" w:color="auto"/>
        <w:left w:val="none" w:sz="0" w:space="0" w:color="auto"/>
        <w:bottom w:val="none" w:sz="0" w:space="0" w:color="auto"/>
        <w:right w:val="none" w:sz="0" w:space="0" w:color="auto"/>
      </w:divBdr>
    </w:div>
    <w:div w:id="20354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3235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Draves</dc:creator>
  <cp:lastModifiedBy>Debbie Palmer</cp:lastModifiedBy>
  <cp:revision>2</cp:revision>
  <cp:lastPrinted>2021-11-03T13:43:00Z</cp:lastPrinted>
  <dcterms:created xsi:type="dcterms:W3CDTF">2025-01-22T19:48:00Z</dcterms:created>
  <dcterms:modified xsi:type="dcterms:W3CDTF">2025-01-22T19:48:00Z</dcterms:modified>
</cp:coreProperties>
</file>